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EB" w:rsidRPr="00D867FD" w:rsidRDefault="00D867FD">
      <w:pPr>
        <w:rPr>
          <w:sz w:val="24"/>
          <w:szCs w:val="24"/>
        </w:rPr>
      </w:pPr>
      <w:bookmarkStart w:id="0" w:name="_GoBack"/>
      <w:bookmarkEnd w:id="0"/>
      <w:r w:rsidRPr="00D867FD">
        <w:rPr>
          <w:sz w:val="24"/>
          <w:szCs w:val="24"/>
        </w:rPr>
        <w:t>Dear Parents,</w:t>
      </w:r>
    </w:p>
    <w:p w:rsidR="00D867FD" w:rsidRDefault="00D867FD" w:rsidP="00D867FD">
      <w:pPr>
        <w:jc w:val="center"/>
        <w:rPr>
          <w:b/>
          <w:sz w:val="28"/>
          <w:szCs w:val="28"/>
        </w:rPr>
      </w:pPr>
      <w:r w:rsidRPr="00D867FD">
        <w:rPr>
          <w:b/>
          <w:sz w:val="28"/>
          <w:szCs w:val="28"/>
        </w:rPr>
        <w:t>School Advisory Council</w:t>
      </w:r>
    </w:p>
    <w:p w:rsidR="00DF2642" w:rsidRPr="001F6515" w:rsidRDefault="00DF2642" w:rsidP="00D867FD">
      <w:pPr>
        <w:rPr>
          <w:sz w:val="24"/>
          <w:szCs w:val="24"/>
        </w:rPr>
      </w:pPr>
      <w:r>
        <w:rPr>
          <w:sz w:val="24"/>
          <w:szCs w:val="24"/>
        </w:rPr>
        <w:t xml:space="preserve">I am writing to you </w:t>
      </w:r>
      <w:r w:rsidR="00D867FD">
        <w:rPr>
          <w:sz w:val="24"/>
          <w:szCs w:val="24"/>
        </w:rPr>
        <w:t>about setting up a Schoo</w:t>
      </w:r>
      <w:r w:rsidR="005A2AD3">
        <w:rPr>
          <w:sz w:val="24"/>
          <w:szCs w:val="24"/>
        </w:rPr>
        <w:t>l Advisory Council at</w:t>
      </w:r>
      <w:r w:rsidR="005A2AD3" w:rsidRPr="001F6515">
        <w:rPr>
          <w:sz w:val="24"/>
          <w:szCs w:val="24"/>
        </w:rPr>
        <w:t xml:space="preserve"> </w:t>
      </w:r>
      <w:r w:rsidR="001F6515">
        <w:rPr>
          <w:sz w:val="24"/>
          <w:szCs w:val="24"/>
        </w:rPr>
        <w:t>[Name of school]</w:t>
      </w:r>
      <w:r w:rsidR="00D867FD" w:rsidRPr="001F6515">
        <w:rPr>
          <w:sz w:val="24"/>
          <w:szCs w:val="24"/>
        </w:rPr>
        <w:t xml:space="preserve">. </w:t>
      </w:r>
    </w:p>
    <w:p w:rsidR="00D867FD" w:rsidRDefault="00D867FD" w:rsidP="00D867FD">
      <w:pPr>
        <w:rPr>
          <w:sz w:val="24"/>
          <w:szCs w:val="24"/>
        </w:rPr>
      </w:pPr>
      <w:r>
        <w:rPr>
          <w:sz w:val="24"/>
          <w:szCs w:val="24"/>
        </w:rPr>
        <w:t xml:space="preserve">As you know our school, like all the Catholic </w:t>
      </w:r>
      <w:r w:rsidR="00DF2642">
        <w:rPr>
          <w:sz w:val="24"/>
          <w:szCs w:val="24"/>
        </w:rPr>
        <w:t xml:space="preserve">parish and diocesan </w:t>
      </w:r>
      <w:r>
        <w:rPr>
          <w:sz w:val="24"/>
          <w:szCs w:val="24"/>
        </w:rPr>
        <w:t>schools in the Melbourne Archdiocese, is now under the guidance of Melbour</w:t>
      </w:r>
      <w:r w:rsidR="008C0A02">
        <w:rPr>
          <w:sz w:val="24"/>
          <w:szCs w:val="24"/>
        </w:rPr>
        <w:t xml:space="preserve">ne Archdiocese Catholic Schools </w:t>
      </w:r>
      <w:r>
        <w:rPr>
          <w:sz w:val="24"/>
          <w:szCs w:val="24"/>
        </w:rPr>
        <w:t>(MACS</w:t>
      </w:r>
      <w:r w:rsidR="00FD4CCE">
        <w:rPr>
          <w:sz w:val="24"/>
          <w:szCs w:val="24"/>
        </w:rPr>
        <w:t>)</w:t>
      </w:r>
      <w:r>
        <w:rPr>
          <w:sz w:val="24"/>
          <w:szCs w:val="24"/>
        </w:rPr>
        <w:t>.  Every school has been asked to establish a School Advisory Council as a way of giving parents and guardians a chance to be involved in the school.</w:t>
      </w:r>
    </w:p>
    <w:p w:rsidR="00D867FD" w:rsidRDefault="00D867FD" w:rsidP="00D867FD">
      <w:pPr>
        <w:rPr>
          <w:sz w:val="24"/>
          <w:szCs w:val="24"/>
        </w:rPr>
      </w:pPr>
      <w:r>
        <w:rPr>
          <w:sz w:val="24"/>
          <w:szCs w:val="24"/>
        </w:rPr>
        <w:t xml:space="preserve">It is hoped that this School Advisory Council will advise the Principal on important matters and be </w:t>
      </w:r>
      <w:r w:rsidR="006D2A0F">
        <w:rPr>
          <w:sz w:val="24"/>
          <w:szCs w:val="24"/>
        </w:rPr>
        <w:t>a support to the Principal and L</w:t>
      </w:r>
      <w:r>
        <w:rPr>
          <w:sz w:val="24"/>
          <w:szCs w:val="24"/>
        </w:rPr>
        <w:t>eadership of the school in their decision making process.</w:t>
      </w:r>
    </w:p>
    <w:p w:rsidR="00D867FD" w:rsidRDefault="005A2AD3" w:rsidP="00D867FD">
      <w:pPr>
        <w:rPr>
          <w:sz w:val="24"/>
          <w:szCs w:val="24"/>
        </w:rPr>
      </w:pPr>
      <w:r>
        <w:rPr>
          <w:sz w:val="24"/>
          <w:szCs w:val="24"/>
        </w:rPr>
        <w:t>In many ways we have emphasised the importance of</w:t>
      </w:r>
      <w:r w:rsidR="00D867FD">
        <w:rPr>
          <w:sz w:val="24"/>
          <w:szCs w:val="24"/>
        </w:rPr>
        <w:t xml:space="preserve"> parents and guardians being involved in</w:t>
      </w:r>
      <w:r>
        <w:rPr>
          <w:sz w:val="24"/>
          <w:szCs w:val="24"/>
        </w:rPr>
        <w:t xml:space="preserve"> partnering with</w:t>
      </w:r>
      <w:r w:rsidR="00D867FD">
        <w:rPr>
          <w:sz w:val="24"/>
          <w:szCs w:val="24"/>
        </w:rPr>
        <w:t xml:space="preserve"> the school and the way this helps your child</w:t>
      </w:r>
      <w:r w:rsidR="006D2A0F">
        <w:rPr>
          <w:sz w:val="24"/>
          <w:szCs w:val="24"/>
        </w:rPr>
        <w:t>ren</w:t>
      </w:r>
      <w:r w:rsidR="00D867FD">
        <w:rPr>
          <w:sz w:val="24"/>
          <w:szCs w:val="24"/>
        </w:rPr>
        <w:t xml:space="preserve"> </w:t>
      </w:r>
      <w:r w:rsidR="006D2A0F">
        <w:rPr>
          <w:sz w:val="24"/>
          <w:szCs w:val="24"/>
        </w:rPr>
        <w:t>in their education.</w:t>
      </w:r>
    </w:p>
    <w:p w:rsidR="006D2A0F" w:rsidRDefault="006D2A0F" w:rsidP="00D867FD">
      <w:pPr>
        <w:rPr>
          <w:sz w:val="24"/>
          <w:szCs w:val="24"/>
        </w:rPr>
      </w:pPr>
      <w:r>
        <w:rPr>
          <w:sz w:val="24"/>
          <w:szCs w:val="24"/>
        </w:rPr>
        <w:t>Very soon I will be asking parents and guardians to show their interest in being a part of this School Advisory Council.  As Principal of the school I will very much value the support and advice offered by the members of the Council on such matters as:</w:t>
      </w:r>
    </w:p>
    <w:p w:rsidR="00876951" w:rsidRDefault="00876951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 direction of the school</w:t>
      </w:r>
    </w:p>
    <w:p w:rsidR="006D2A0F" w:rsidRDefault="006D2A0F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Religious Education program</w:t>
      </w:r>
    </w:p>
    <w:p w:rsidR="006D2A0F" w:rsidRDefault="006D2A0F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6D2A0F" w:rsidRDefault="006D2A0F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Enrolments and enrolment policy</w:t>
      </w:r>
    </w:p>
    <w:p w:rsidR="006D2A0F" w:rsidRDefault="00D4758A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resources</w:t>
      </w:r>
    </w:p>
    <w:p w:rsidR="006D2A0F" w:rsidRDefault="006D2A0F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Improvements in the school</w:t>
      </w:r>
    </w:p>
    <w:p w:rsidR="006D2A0F" w:rsidRDefault="006D2A0F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Report to the school community</w:t>
      </w:r>
    </w:p>
    <w:p w:rsidR="006D2A0F" w:rsidRDefault="006D2A0F" w:rsidP="006D2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partnerships</w:t>
      </w:r>
    </w:p>
    <w:p w:rsidR="006D2A0F" w:rsidRDefault="006D2A0F" w:rsidP="006D2A0F">
      <w:pPr>
        <w:rPr>
          <w:sz w:val="24"/>
          <w:szCs w:val="24"/>
        </w:rPr>
      </w:pPr>
      <w:r>
        <w:rPr>
          <w:sz w:val="24"/>
          <w:szCs w:val="24"/>
        </w:rPr>
        <w:t>These are just some of the ways a School Advisory Council can give advice to the Principal and Leadership in the school – there are many other areas as well.</w:t>
      </w:r>
    </w:p>
    <w:p w:rsidR="00DF2642" w:rsidRDefault="006D2A0F" w:rsidP="006D2A0F">
      <w:r>
        <w:rPr>
          <w:sz w:val="24"/>
          <w:szCs w:val="24"/>
        </w:rPr>
        <w:t>I am excited by the idea of having a School Advisory Council and hope many of you will also see this as another chance to support your school and your children.</w:t>
      </w:r>
      <w:r w:rsidR="00DF2642" w:rsidRPr="00DF2642">
        <w:t xml:space="preserve"> </w:t>
      </w:r>
    </w:p>
    <w:p w:rsidR="00DF2642" w:rsidRDefault="00DF2642" w:rsidP="006D2A0F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more information about MACS School Advisory Councils please refer to the following link:  </w:t>
      </w:r>
      <w:hyperlink r:id="rId5" w:history="1">
        <w:r w:rsidRPr="002328D4">
          <w:rPr>
            <w:rStyle w:val="Hyperlink"/>
            <w:sz w:val="24"/>
            <w:szCs w:val="24"/>
          </w:rPr>
          <w:t>https://governance.melbourne/sac-faq/</w:t>
        </w:r>
      </w:hyperlink>
      <w:r>
        <w:rPr>
          <w:sz w:val="24"/>
          <w:szCs w:val="24"/>
        </w:rPr>
        <w:t>.</w:t>
      </w:r>
    </w:p>
    <w:p w:rsidR="006D2A0F" w:rsidRDefault="008C0A02" w:rsidP="006D2A0F">
      <w:pPr>
        <w:rPr>
          <w:sz w:val="24"/>
          <w:szCs w:val="24"/>
        </w:rPr>
      </w:pPr>
      <w:r>
        <w:rPr>
          <w:sz w:val="24"/>
          <w:szCs w:val="24"/>
        </w:rPr>
        <w:t>Further</w:t>
      </w:r>
      <w:r w:rsidR="00ED0E20">
        <w:rPr>
          <w:sz w:val="24"/>
          <w:szCs w:val="24"/>
        </w:rPr>
        <w:t xml:space="preserve"> information about this</w:t>
      </w:r>
      <w:r w:rsidR="00857C16">
        <w:rPr>
          <w:sz w:val="24"/>
          <w:szCs w:val="24"/>
        </w:rPr>
        <w:t xml:space="preserve"> will be coming soon.</w:t>
      </w:r>
    </w:p>
    <w:p w:rsidR="00857C16" w:rsidRDefault="00857C16" w:rsidP="006D2A0F">
      <w:pPr>
        <w:rPr>
          <w:sz w:val="24"/>
          <w:szCs w:val="24"/>
        </w:rPr>
      </w:pPr>
    </w:p>
    <w:p w:rsidR="005A2AD3" w:rsidRDefault="001F6515" w:rsidP="006D2A0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5A2AD3">
        <w:rPr>
          <w:sz w:val="24"/>
          <w:szCs w:val="24"/>
        </w:rPr>
        <w:t>Name</w:t>
      </w:r>
      <w:r>
        <w:rPr>
          <w:sz w:val="24"/>
          <w:szCs w:val="24"/>
        </w:rPr>
        <w:t xml:space="preserve"> of Principal]</w:t>
      </w:r>
    </w:p>
    <w:p w:rsidR="00857C16" w:rsidRDefault="00857C16" w:rsidP="006D2A0F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6D2A0F" w:rsidRPr="006D2A0F" w:rsidRDefault="006D2A0F" w:rsidP="006D2A0F">
      <w:pPr>
        <w:rPr>
          <w:sz w:val="24"/>
          <w:szCs w:val="24"/>
        </w:rPr>
      </w:pPr>
    </w:p>
    <w:sectPr w:rsidR="006D2A0F" w:rsidRPr="006D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3115"/>
    <w:multiLevelType w:val="hybridMultilevel"/>
    <w:tmpl w:val="7BB0A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FD"/>
    <w:rsid w:val="000A534D"/>
    <w:rsid w:val="001F6515"/>
    <w:rsid w:val="005A2AD3"/>
    <w:rsid w:val="006D2A0F"/>
    <w:rsid w:val="00857C16"/>
    <w:rsid w:val="00876951"/>
    <w:rsid w:val="008C0A02"/>
    <w:rsid w:val="00A32DEB"/>
    <w:rsid w:val="00B36B2C"/>
    <w:rsid w:val="00D4758A"/>
    <w:rsid w:val="00D867FD"/>
    <w:rsid w:val="00DF2642"/>
    <w:rsid w:val="00ED0E20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7A9DC-A598-4BEE-82E2-A027070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ernance.melbourne/sac-faq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Aron, Robert</dc:creator>
  <cp:keywords/>
  <dc:description/>
  <cp:lastModifiedBy>Stewart, Jordan</cp:lastModifiedBy>
  <cp:revision>2</cp:revision>
  <dcterms:created xsi:type="dcterms:W3CDTF">2021-09-20T04:23:00Z</dcterms:created>
  <dcterms:modified xsi:type="dcterms:W3CDTF">2021-09-20T04:23:00Z</dcterms:modified>
</cp:coreProperties>
</file>